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48C" w:rsidRPr="00D8594A" w:rsidRDefault="00CE624D">
      <w:r w:rsidRPr="00D8594A">
        <w:t>Themamiddag Palliatieve zorg Wijklink</w:t>
      </w:r>
    </w:p>
    <w:p w:rsidR="00CE624D" w:rsidRPr="00D8594A" w:rsidRDefault="00CE624D">
      <w:r w:rsidRPr="00D8594A">
        <w:t>20 november 2018</w:t>
      </w:r>
    </w:p>
    <w:p w:rsidR="00CE624D" w:rsidRPr="00D8594A" w:rsidRDefault="00CE624D">
      <w:r w:rsidRPr="00D8594A">
        <w:t>13.00 – 13.30 Inloop (en de mogelijkheid tot netwerken)</w:t>
      </w:r>
    </w:p>
    <w:p w:rsidR="00CE624D" w:rsidRPr="00D8594A" w:rsidRDefault="00CE624D" w:rsidP="00CE624D">
      <w:r w:rsidRPr="00DF0B33">
        <w:rPr>
          <w:b/>
        </w:rPr>
        <w:t>13.30 – 14.15 Plenaire opening</w:t>
      </w:r>
      <w:r w:rsidRPr="00D8594A">
        <w:t xml:space="preserve"> door Bert </w:t>
      </w:r>
      <w:proofErr w:type="spellStart"/>
      <w:r w:rsidRPr="00D8594A">
        <w:t>Buizert</w:t>
      </w:r>
      <w:proofErr w:type="spellEnd"/>
      <w:r w:rsidRPr="00D8594A">
        <w:t xml:space="preserve">. Bert is bestuurder van de stichting STEM. STEM staat voor </w:t>
      </w:r>
      <w:proofErr w:type="spellStart"/>
      <w:r w:rsidRPr="00D8594A">
        <w:t>STerven</w:t>
      </w:r>
      <w:proofErr w:type="spellEnd"/>
      <w:r w:rsidRPr="00D8594A">
        <w:t xml:space="preserve"> op je Eigen Manier en is opgericht door praktijkmensen uit de medische zorg. STEM wil sterven uit de taboe- en medische sfeer halen en een volwaardige plaats in het leven geven. De Stichting ontplooit activiteiten in het publieke domein én stimuleert zorgverleners het contact over het levenseinde met hun zorgvragers tijdig op te starten. Stichting STEM wil mensen ondersteunen om dat soort contacten te kunnen hebben. </w:t>
      </w:r>
      <w:r w:rsidRPr="00D8594A">
        <w:br/>
        <w:t xml:space="preserve">In de plenaire opening zal Bert </w:t>
      </w:r>
      <w:proofErr w:type="spellStart"/>
      <w:r w:rsidRPr="00D8594A">
        <w:t>Buizert</w:t>
      </w:r>
      <w:proofErr w:type="spellEnd"/>
      <w:r w:rsidRPr="00D8594A">
        <w:t xml:space="preserve"> de verschillende soorten s</w:t>
      </w:r>
      <w:r w:rsidR="00D8594A">
        <w:t>terfstijlen aanbod laten komen.</w:t>
      </w:r>
    </w:p>
    <w:p w:rsidR="00CE624D" w:rsidRPr="00DF0B33" w:rsidRDefault="00CE624D" w:rsidP="00CE624D">
      <w:pPr>
        <w:rPr>
          <w:b/>
        </w:rPr>
      </w:pPr>
      <w:r w:rsidRPr="00DF0B33">
        <w:rPr>
          <w:b/>
        </w:rPr>
        <w:t>14.15 – 15.15: Deelnemers kiezen uit een van onderstaande workshops:</w:t>
      </w:r>
    </w:p>
    <w:p w:rsidR="00CE624D" w:rsidRPr="00D8594A" w:rsidRDefault="00CE624D" w:rsidP="00CE624D">
      <w:r w:rsidRPr="00DF0B33">
        <w:rPr>
          <w:b/>
        </w:rPr>
        <w:t>Workshop 1: Gesprekswijzer dementie</w:t>
      </w:r>
      <w:r w:rsidRPr="00D8594A">
        <w:t xml:space="preserve"> door dr. Myrna Pelgrum-Keurhorst (hoofddocent- onderzoeker palliatieve zorg</w:t>
      </w:r>
      <w:r w:rsidR="00FF4541" w:rsidRPr="00D8594A">
        <w:t xml:space="preserve"> </w:t>
      </w:r>
      <w:proofErr w:type="gramStart"/>
      <w:r w:rsidR="00FF4541" w:rsidRPr="00D8594A">
        <w:t xml:space="preserve">Saxion </w:t>
      </w:r>
      <w:r w:rsidRPr="00D8594A">
        <w:t>)</w:t>
      </w:r>
      <w:proofErr w:type="gramEnd"/>
      <w:r w:rsidRPr="00D8594A">
        <w:t xml:space="preserve"> en Dr. Madeleen </w:t>
      </w:r>
      <w:proofErr w:type="spellStart"/>
      <w:r w:rsidRPr="00D8594A">
        <w:t>Uitdehaag</w:t>
      </w:r>
      <w:proofErr w:type="spellEnd"/>
      <w:r w:rsidRPr="00D8594A">
        <w:t xml:space="preserve"> (</w:t>
      </w:r>
      <w:proofErr w:type="spellStart"/>
      <w:r w:rsidRPr="00D8594A">
        <w:t>associate</w:t>
      </w:r>
      <w:proofErr w:type="spellEnd"/>
      <w:r w:rsidRPr="00D8594A">
        <w:t xml:space="preserve"> lector opleiding verpleegkunde</w:t>
      </w:r>
      <w:r w:rsidR="00FF4541" w:rsidRPr="00D8594A">
        <w:t xml:space="preserve"> Saxion</w:t>
      </w:r>
      <w:r w:rsidRPr="00D8594A">
        <w:t xml:space="preserve">)  samen met zorgacteur Ine </w:t>
      </w:r>
      <w:proofErr w:type="spellStart"/>
      <w:r w:rsidRPr="00D8594A">
        <w:t>Moltzer</w:t>
      </w:r>
      <w:proofErr w:type="spellEnd"/>
      <w:r w:rsidRPr="00D8594A">
        <w:t xml:space="preserve">. </w:t>
      </w:r>
      <w:r w:rsidRPr="00D8594A">
        <w:br/>
        <w:t xml:space="preserve">In deze workshop laten we zien wat het belang is van proactieve zorgplanning, hoe de ontwikkelde gesprekswijzer kan helpen in de aanpak hiervan en demonstreren we dit met behulp van een professioneel acteur. Deze workshop is </w:t>
      </w:r>
      <w:r w:rsidR="00FF4541" w:rsidRPr="00D8594A">
        <w:t>interessant</w:t>
      </w:r>
      <w:r w:rsidRPr="00D8594A">
        <w:t xml:space="preserve"> voor zorgverleners die betrokken zijn bij de zorg voor thuiswonende mensen met dementie en hun naasten. </w:t>
      </w:r>
    </w:p>
    <w:p w:rsidR="00FF4541" w:rsidRPr="00D8594A" w:rsidRDefault="00FF4541" w:rsidP="00FF4541">
      <w:r w:rsidRPr="00DF0B33">
        <w:rPr>
          <w:b/>
        </w:rPr>
        <w:t>Workshop 2: Snelcursus palliatieve zorg</w:t>
      </w:r>
      <w:r w:rsidRPr="00D8594A">
        <w:t>; test u kennis door Ingrid van Zuilekom (</w:t>
      </w:r>
      <w:proofErr w:type="spellStart"/>
      <w:proofErr w:type="gramStart"/>
      <w:r w:rsidRPr="00D8594A">
        <w:t>M.Ed</w:t>
      </w:r>
      <w:proofErr w:type="spellEnd"/>
      <w:proofErr w:type="gramEnd"/>
      <w:r w:rsidRPr="00D8594A">
        <w:t>), hoofddocent palliatieve zorg en onderzoeker verpleegkundige Saxion).</w:t>
      </w:r>
      <w:r w:rsidRPr="00D8594A">
        <w:br/>
        <w:t xml:space="preserve">In deze workshop test u uw kennis over palliatieve zorg en spijker deze direct bij! Weet u wat de begrippen shared </w:t>
      </w:r>
      <w:proofErr w:type="spellStart"/>
      <w:r w:rsidRPr="00D8594A">
        <w:t>decision</w:t>
      </w:r>
      <w:proofErr w:type="spellEnd"/>
      <w:r w:rsidRPr="00D8594A">
        <w:t xml:space="preserve"> making, advance care planning, domeinen palliatieve zorg, fasering palliatieve zorg inhouden? Uw beginsituatie over deze en andere belangrijke begrippen op het gebied van palliatieve zorg worden getest. Aansluitend wordt een presentatie gehouden over deze belangrijke begrippen en wordt de vertaalslag gemaakt naar de dagelijkse praktijk.</w:t>
      </w:r>
    </w:p>
    <w:p w:rsidR="00FF4541" w:rsidRPr="00D8594A" w:rsidRDefault="00FF4541" w:rsidP="00FF4541">
      <w:r w:rsidRPr="00DF0B33">
        <w:rPr>
          <w:b/>
        </w:rPr>
        <w:t>Workshop 3: Sterven op je eigen manier</w:t>
      </w:r>
      <w:r w:rsidRPr="00D8594A">
        <w:t xml:space="preserve"> door Bert </w:t>
      </w:r>
      <w:proofErr w:type="spellStart"/>
      <w:r w:rsidRPr="00D8594A">
        <w:t>Buizert</w:t>
      </w:r>
      <w:proofErr w:type="spellEnd"/>
      <w:r w:rsidRPr="00D8594A">
        <w:t xml:space="preserve">. </w:t>
      </w:r>
      <w:r w:rsidRPr="00D8594A">
        <w:br/>
        <w:t>Elke stervensproces is uniek en er zijn ook herkenbare manieren waarop mensen hun eigen einde benaderen. We noemen dat leefstijlen bij sterven en ze zijn geldig voor zowel de patiënten, als uiteraard, voor onszelf als zorgverleners. Na het volgen van deze workshop zijn deelnemers zich bewuster van herkenbare patronen in hoe mensen zich verhouden tot hun sterven (</w:t>
      </w:r>
      <w:proofErr w:type="spellStart"/>
      <w:r w:rsidRPr="00D8594A">
        <w:t>sproces</w:t>
      </w:r>
      <w:proofErr w:type="spellEnd"/>
      <w:r w:rsidRPr="00D8594A">
        <w:t xml:space="preserve">), zijn deelnemers in staat om vaker en makkelijker contact te maken over sterven met patiënten, collega’s, andere zorgverleners en zichzelf en voelen ze zichzelf gestimuleerd om te komen tot verbeterde patiënten- én zelfzorg in de palliatieve fase. </w:t>
      </w:r>
    </w:p>
    <w:p w:rsidR="00FF4541" w:rsidRPr="00D8594A" w:rsidRDefault="00FF4541" w:rsidP="00FF4541">
      <w:r w:rsidRPr="00DF0B33">
        <w:rPr>
          <w:b/>
        </w:rPr>
        <w:t>Workshop 4: Kwaliteitskader palliatieve zorg en verpleeghuis;</w:t>
      </w:r>
      <w:r w:rsidRPr="00D8594A">
        <w:t xml:space="preserve"> wat is goede (palliatieve) zorg? Door Liesbeth Hazelhorst (docent/onderzoeker verpleegkunde Saxion en coördinator minor palliatieve zorg) en Jeroen Boonstra (hoofddocent leven lang leren verpleegkunde Saxion). </w:t>
      </w:r>
      <w:r w:rsidRPr="00D8594A">
        <w:br/>
        <w:t>Grenzeloos palliatief! In 2017 zijn het Kwaliteitskader Verpleeghuiszorg en het Kwaliteitskader Palliatieve Zorg Nederland vastgesteld. Zijn de kaders de grens of juist het beginpunt van goede zorg?</w:t>
      </w:r>
    </w:p>
    <w:p w:rsidR="00FF4541" w:rsidRPr="00D8594A" w:rsidRDefault="00FF4541" w:rsidP="00FF4541">
      <w:r w:rsidRPr="00D8594A">
        <w:lastRenderedPageBreak/>
        <w:t>Tijdens de bijeenkomst zullen op interactieve wijze de verschillen, overeenkomsten en de grenzen van de gegeven kaders worden verkend.</w:t>
      </w:r>
    </w:p>
    <w:p w:rsidR="00FF4541" w:rsidRPr="00D8594A" w:rsidRDefault="00FF4541" w:rsidP="00FF4541">
      <w:r w:rsidRPr="00D8594A">
        <w:t>Voorbereiding; Wat zie je in jouw praktijk terug van het kwaliteitskader (denk aan missie, visie, beleidsplannen)? Neem uit de eigen werksetting een voorbeeld mee wat voor jou de grens is voor goede (palliatieve) verpleeghuiszorg.</w:t>
      </w:r>
    </w:p>
    <w:p w:rsidR="00FF4541" w:rsidRPr="00D8594A" w:rsidRDefault="00FF4541" w:rsidP="00FF4541">
      <w:r w:rsidRPr="00DF0B33">
        <w:rPr>
          <w:b/>
        </w:rPr>
        <w:t xml:space="preserve">Workshop 5: De rol van de (wijk)verpleegkundige in het transmuraal </w:t>
      </w:r>
      <w:proofErr w:type="spellStart"/>
      <w:r w:rsidRPr="00DF0B33">
        <w:rPr>
          <w:b/>
        </w:rPr>
        <w:t>zorgpad</w:t>
      </w:r>
      <w:proofErr w:type="spellEnd"/>
      <w:r w:rsidRPr="00DF0B33">
        <w:rPr>
          <w:b/>
        </w:rPr>
        <w:t xml:space="preserve"> palliatieve zorg</w:t>
      </w:r>
      <w:r w:rsidRPr="00D8594A">
        <w:t xml:space="preserve">. Door </w:t>
      </w:r>
      <w:proofErr w:type="spellStart"/>
      <w:r w:rsidRPr="00D8594A">
        <w:t>Berdine</w:t>
      </w:r>
      <w:proofErr w:type="spellEnd"/>
      <w:r w:rsidRPr="00D8594A">
        <w:t xml:space="preserve"> Koekoek (netwerkcoördinator Oost-Veluwe en onderzoeker bij Universiteit Twente) en Marjolein van der Waal (wijkverpleegkundige palliatieve zorg). </w:t>
      </w:r>
      <w:r w:rsidRPr="00D8594A">
        <w:br/>
        <w:t xml:space="preserve">In januari 2018 zijn we in Oost-Veluwe gestart met een transmuraal </w:t>
      </w:r>
      <w:proofErr w:type="spellStart"/>
      <w:r w:rsidRPr="00D8594A">
        <w:t>zorgpad</w:t>
      </w:r>
      <w:proofErr w:type="spellEnd"/>
      <w:r w:rsidRPr="00D8594A">
        <w:t xml:space="preserve"> palliatieve zorg na twee jaar voorbereiding. Een van de onderdelen is dat er 22 verpleegkundigen zijn opgeleid om de rol van centrale zorgverlener te vervullen. In deze workshop nemen we je aan de hand van casuïstiek mee door het </w:t>
      </w:r>
      <w:proofErr w:type="spellStart"/>
      <w:r w:rsidRPr="00D8594A">
        <w:t>zorgpad</w:t>
      </w:r>
      <w:proofErr w:type="spellEnd"/>
      <w:r w:rsidRPr="00D8594A">
        <w:t xml:space="preserve"> en ga je aansluitend in duo’s aan de gang met proactieve zorgplanning.</w:t>
      </w:r>
    </w:p>
    <w:p w:rsidR="00D8594A" w:rsidRPr="00D8594A" w:rsidRDefault="00FF4541" w:rsidP="00D8594A">
      <w:r w:rsidRPr="00DF0B33">
        <w:rPr>
          <w:b/>
        </w:rPr>
        <w:t xml:space="preserve">Workshop 6: </w:t>
      </w:r>
      <w:r w:rsidR="00D8594A" w:rsidRPr="00DF0B33">
        <w:rPr>
          <w:b/>
        </w:rPr>
        <w:t>Spirituele zorg-presentietheorie</w:t>
      </w:r>
      <w:r w:rsidR="00D8594A" w:rsidRPr="00D8594A">
        <w:t xml:space="preserve"> door Carla Hemmelder (verpleegkundig specialist palliatieve zorg). </w:t>
      </w:r>
      <w:r w:rsidR="00D8594A" w:rsidRPr="00D8594A">
        <w:br/>
        <w:t xml:space="preserve">Aandacht voor spiritualiteit of zingeving is een belangrijk aspect van palliatieve zorg. Cliënten waarderen het sterk wanneer je hier aandacht voor hebt. Maar hoe doe je dat in de praktijk? Heb jij je voelsprieten uitstaan voor de spirituele behoeften van je cliënt? Hoe zorg jij dat je present bent? Over bovenstaande vragen kan je alvast nadenken. Tijdens de workshop zullen we aspecten bespreken van spiritualiteit en presentie bij palliatieve cliënten en kunnen we ervaringen uitwisselen. </w:t>
      </w:r>
    </w:p>
    <w:p w:rsidR="00D8594A" w:rsidRPr="00D8594A" w:rsidRDefault="00D8594A" w:rsidP="00D8594A">
      <w:r w:rsidRPr="00DF0B33">
        <w:rPr>
          <w:b/>
        </w:rPr>
        <w:t>Workshop 7: Mantelzorg en palliatieve zorg</w:t>
      </w:r>
      <w:r w:rsidRPr="00D8594A">
        <w:t xml:space="preserve"> door </w:t>
      </w:r>
      <w:proofErr w:type="spellStart"/>
      <w:r w:rsidRPr="00D8594A">
        <w:t>Geke</w:t>
      </w:r>
      <w:proofErr w:type="spellEnd"/>
      <w:r w:rsidRPr="00D8594A">
        <w:t xml:space="preserve"> Odink (docent/onderzoeker verpleegkunde Saxion). Als verpleegkundige binnen de palliatieve zorg heb je zowel aandacht voor de zorgvrager als voor de mantelzorger. De mantelzorger heeft verschillende rollen binnen de zorg. Naast dat je samenwerkt met de mantelzorger is aandacht voor overbelasting erg belangrijk. Binnen deze workshop worden instrumenten aangereikt om in gesprek te gaan met de mantelzorger; er wordt gebruik gemaakt van actieve werkvormen.  </w:t>
      </w:r>
    </w:p>
    <w:p w:rsidR="00D8594A" w:rsidRPr="00D8594A" w:rsidRDefault="00D8594A" w:rsidP="00D8594A">
      <w:r w:rsidRPr="008B12AD">
        <w:rPr>
          <w:b/>
        </w:rPr>
        <w:t xml:space="preserve">Workshop 8: </w:t>
      </w:r>
      <w:r w:rsidRPr="008B12AD">
        <w:rPr>
          <w:rStyle w:val="normaltextrun"/>
          <w:rFonts w:cs="Tahoma"/>
          <w:b/>
        </w:rPr>
        <w:t>Bewust stoppen met eten en drinken om het levenseinde te bespoedigen</w:t>
      </w:r>
      <w:r w:rsidRPr="00D8594A">
        <w:rPr>
          <w:rStyle w:val="normaltextrun"/>
          <w:rFonts w:cs="Tahoma"/>
        </w:rPr>
        <w:t xml:space="preserve"> door Paul Vogelaar (</w:t>
      </w:r>
      <w:r w:rsidRPr="00D8594A">
        <w:t>verpleegkundig expert pijnbehandeling en palliatieve zorg).</w:t>
      </w:r>
      <w:r w:rsidRPr="00D8594A">
        <w:br/>
        <w:t>Ouderen die hun leven als voltooid beschouwen en een duurzame stervenswens hebben, kunnen ervoor kiezen af te zien van eten en drinken om hun levenseinde te bespoedigen. Vaak betreft het mensen van wie een euthanasieverzoek niet wordt ingewilligd. Voor naasten, mantelzorgers, verpleegkundigen, verzorgenden, artsen en andere zorgverleners is het (voorgenomen) besluit om te stoppen met eten en drinken vaak moeilijk te bevatten. Tijdens de voorbereiding en uitvoering van een besluit om te stoppen met eten en drinken hebben verpleegkundigen en verzorgenden een bijzondere taak om goede palliatieve zorg te verlenen. Tijdens de workshop gaan we samen op zoek naar de beste manier om mensen, die deze keuze maken, en hun naasten te begeleiden, ondersteunen en verplegen. De handreiking “Bewust stoppen met eten en drinken om het levenseinde te bespoedigen (KNMG/V&amp;VN 2014) is hierbij de leidraad.</w:t>
      </w:r>
    </w:p>
    <w:p w:rsidR="00D8594A" w:rsidRPr="00D8594A" w:rsidRDefault="00D8594A" w:rsidP="00D8594A">
      <w:r w:rsidRPr="00D8594A">
        <w:t>15.15 – 15.45: Netwerkbijeenkomst en pauze</w:t>
      </w:r>
    </w:p>
    <w:p w:rsidR="00D8594A" w:rsidRPr="00D8594A" w:rsidRDefault="00D8594A" w:rsidP="00D8594A">
      <w:r w:rsidRPr="00D8594A">
        <w:t xml:space="preserve">15.45 – 17.00: Deelnemers kiezen een tweede workshop uit bovenstaande </w:t>
      </w:r>
      <w:bookmarkStart w:id="0" w:name="_GoBack"/>
      <w:bookmarkEnd w:id="0"/>
    </w:p>
    <w:p w:rsidR="00FF4541" w:rsidRPr="00D8594A" w:rsidRDefault="00D8594A" w:rsidP="00FF4541">
      <w:r>
        <w:t>17.00: Einde themamiddag.</w:t>
      </w:r>
    </w:p>
    <w:sectPr w:rsidR="00FF4541" w:rsidRPr="00D859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97118"/>
    <w:multiLevelType w:val="multilevel"/>
    <w:tmpl w:val="F866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4D"/>
    <w:rsid w:val="0021515D"/>
    <w:rsid w:val="008B12AD"/>
    <w:rsid w:val="009E297D"/>
    <w:rsid w:val="00CE624D"/>
    <w:rsid w:val="00D8594A"/>
    <w:rsid w:val="00DF0B33"/>
    <w:rsid w:val="00FF45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BAB22-D7E5-45A7-BC6A-90A00EB1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F45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rsid w:val="00D8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997</Words>
  <Characters>5487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Boerrigter</dc:creator>
  <cp:keywords/>
  <dc:description/>
  <cp:lastModifiedBy>Marian Borghuis</cp:lastModifiedBy>
  <cp:revision>2</cp:revision>
  <dcterms:created xsi:type="dcterms:W3CDTF">2018-10-30T08:15:00Z</dcterms:created>
  <dcterms:modified xsi:type="dcterms:W3CDTF">2018-10-30T08:15:00Z</dcterms:modified>
</cp:coreProperties>
</file>